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、市建设优质工程（铜都杯）申报表（一式二份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、桩基、地基、主体结构质量验收报告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、建筑节能的工程质量验收报告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、住宅工程建设单位质量通病防治任务书、施工单位质量通病防治总结、监理单位质量通病评估总结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建设工程消防验收意见书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、建筑工程竣工验收报告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11、建筑工程竣工验收备案表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12、黄石市建设工程安全文明施工现场证书复印件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"http://www.hssjzyxh.com/pic/file/20210726/20210726155063556355.pdf" \t "http://www.hssjzyxh.com/_blank"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黄石市建设结构优质工程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、反映工程施工技术、工程细部做法及建筑物立面、屋面质量的文字和图像资料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申报图片基本要求：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所有照片大小规格要统一，釆用照片专用像纸，每张A4纸设置2张照片，照片下面标明拍摄具体部位，照片要清晰，无违规和不文明行为。照片电子版送审后再出具纸质版。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申报图片具体要求：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一、外立面（正面、侧面）；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二、屋面全景（含细部特色）；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三、室内、公共区域、楼梯间细部特色（含水电井）；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四、地下室（含设备间、坡道等细部特色）；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五、安装工程质量特色。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74" w:bottom="1531" w:left="1587" w:header="851" w:footer="992" w:gutter="0"/>
          <w:cols w:space="0" w:num="1"/>
          <w:rtlGutter w:val="0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（张工：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18186015556）。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黄石市建设优质工程（铜都杯）</w:t>
      </w:r>
      <w:r>
        <w:rPr>
          <w:rFonts w:hint="eastAsia" w:ascii="方正小标宋简体" w:eastAsia="方正小标宋简体"/>
          <w:spacing w:val="2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rPr>
          <w:rFonts w:hint="eastAsia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rPr>
          <w:rFonts w:ascii="Calibri" w:hAnsi="Calibri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  <w:t>市建设优质工程（铜都杯）申报表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lang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</w:t>
      </w:r>
      <w:r>
        <w:rPr>
          <w:rFonts w:hint="eastAsia" w:hAnsi="宋体"/>
          <w:sz w:val="36"/>
          <w:szCs w:val="36"/>
          <w:u w:val="single"/>
          <w:lang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spacing w:line="800" w:lineRule="exact"/>
        <w:rPr>
          <w:rFonts w:hint="eastAsia" w:hAnsi="宋体"/>
          <w:sz w:val="36"/>
          <w:szCs w:val="36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88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工程质量特点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建筑节能工程质量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both"/>
              <w:rPr>
                <w:rFonts w:hint="eastAsia" w:hAnsi="宋体"/>
                <w:color w:val="auto"/>
              </w:rPr>
            </w:pPr>
          </w:p>
        </w:tc>
      </w:tr>
    </w:tbl>
    <w:p>
      <w:pPr>
        <w:spacing w:line="600" w:lineRule="exact"/>
        <w:jc w:val="center"/>
        <w:rPr>
          <w:rFonts w:hint="eastAsia" w:hAnsi="宋体"/>
        </w:rPr>
        <w:sectPr>
          <w:pgSz w:w="11906" w:h="16838"/>
          <w:pgMar w:top="1701" w:right="1474" w:bottom="1134" w:left="1587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00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7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3DB7736"/>
    <w:rsid w:val="04A40FA3"/>
    <w:rsid w:val="08FB40D9"/>
    <w:rsid w:val="0DB35C94"/>
    <w:rsid w:val="127E27BD"/>
    <w:rsid w:val="27A52D2A"/>
    <w:rsid w:val="27CB429E"/>
    <w:rsid w:val="30D2517C"/>
    <w:rsid w:val="383A4000"/>
    <w:rsid w:val="3A331946"/>
    <w:rsid w:val="3C70306C"/>
    <w:rsid w:val="4381225F"/>
    <w:rsid w:val="43B80A77"/>
    <w:rsid w:val="4AF649B4"/>
    <w:rsid w:val="4C9217A8"/>
    <w:rsid w:val="58161A70"/>
    <w:rsid w:val="5AAC2134"/>
    <w:rsid w:val="5FEC1992"/>
    <w:rsid w:val="63F207D2"/>
    <w:rsid w:val="717552C9"/>
    <w:rsid w:val="74DB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Administrator</cp:lastModifiedBy>
  <dcterms:modified xsi:type="dcterms:W3CDTF">2023-07-27T07:29:37Z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